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EF5652" w:rsidRPr="00EF5652" w14:paraId="663C8446" w14:textId="77777777" w:rsidTr="00542FB6">
        <w:trPr>
          <w:trHeight w:val="1119"/>
          <w:jc w:val="center"/>
        </w:trPr>
        <w:tc>
          <w:tcPr>
            <w:tcW w:w="1445" w:type="dxa"/>
            <w:vAlign w:val="center"/>
          </w:tcPr>
          <w:p w14:paraId="663C8440" w14:textId="77777777" w:rsidR="00EF5652" w:rsidRPr="00EF5652" w:rsidRDefault="00EF5652" w:rsidP="00EF5652">
            <w:pPr>
              <w:spacing w:after="0" w:line="240" w:lineRule="auto"/>
              <w:jc w:val="center"/>
              <w:rPr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663C84B2" wp14:editId="663C84B3">
                  <wp:extent cx="561975" cy="366402"/>
                  <wp:effectExtent l="0" t="0" r="0" b="0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663C8441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663C84B4" wp14:editId="663C84B5">
                  <wp:extent cx="447675" cy="414802"/>
                  <wp:effectExtent l="0" t="0" r="0" b="4445"/>
                  <wp:docPr id="3" name="Immagine 3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663C8442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663C84B6" wp14:editId="663C84B7">
                  <wp:extent cx="481330" cy="541496"/>
                  <wp:effectExtent l="0" t="0" r="0" b="0"/>
                  <wp:docPr id="4" name="Immagine 4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663C8443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663C84B8" wp14:editId="663C84B9">
                  <wp:extent cx="1390650" cy="426833"/>
                  <wp:effectExtent l="0" t="0" r="0" b="0"/>
                  <wp:docPr id="6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663C8444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663C84BA" wp14:editId="663C84BB">
                  <wp:extent cx="635404" cy="713849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663C8445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663C84BC" wp14:editId="663C84BD">
                  <wp:extent cx="876300" cy="432785"/>
                  <wp:effectExtent l="0" t="0" r="0" b="5715"/>
                  <wp:docPr id="8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3C844A" w14:textId="29D9C3D2" w:rsidR="00097D54" w:rsidRPr="006E1E9C" w:rsidRDefault="00097D54" w:rsidP="00097D54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="006E1E9C">
        <w:rPr>
          <w:rFonts w:ascii="Calibri" w:hAnsi="Calibri" w:cs="Calibri"/>
          <w:b/>
          <w:sz w:val="20"/>
          <w:szCs w:val="20"/>
        </w:rPr>
        <w:t xml:space="preserve">- </w:t>
      </w:r>
      <w:r w:rsidRPr="006E1E9C">
        <w:rPr>
          <w:rFonts w:ascii="Calibri" w:hAnsi="Calibri" w:cs="Calibri"/>
          <w:b/>
          <w:sz w:val="20"/>
          <w:szCs w:val="20"/>
        </w:rPr>
        <w:t>Programma di Sviluppo Rurale 2014-2020</w:t>
      </w:r>
    </w:p>
    <w:p w14:paraId="663C844B" w14:textId="77777777" w:rsidR="00097D54" w:rsidRPr="00097D54" w:rsidRDefault="00097D54" w:rsidP="00097D54">
      <w:pPr>
        <w:spacing w:after="0" w:line="240" w:lineRule="auto"/>
        <w:jc w:val="center"/>
        <w:rPr>
          <w:rFonts w:cs="Calibri"/>
          <w:sz w:val="10"/>
          <w:szCs w:val="10"/>
          <w:lang w:val="it-IT" w:eastAsia="it-IT"/>
        </w:rPr>
      </w:pPr>
    </w:p>
    <w:p w14:paraId="663C844C" w14:textId="77777777" w:rsidR="00097D54" w:rsidRPr="00097D54" w:rsidRDefault="00097D54" w:rsidP="00097D54">
      <w:pPr>
        <w:spacing w:after="0" w:line="240" w:lineRule="auto"/>
        <w:jc w:val="center"/>
        <w:rPr>
          <w:rFonts w:cs="Calibri"/>
          <w:b/>
          <w:sz w:val="26"/>
          <w:szCs w:val="26"/>
          <w:lang w:val="it-IT" w:eastAsia="it-IT"/>
        </w:rPr>
      </w:pPr>
      <w:r w:rsidRPr="00097D54">
        <w:rPr>
          <w:rFonts w:cs="Calibri"/>
          <w:b/>
          <w:sz w:val="26"/>
          <w:szCs w:val="26"/>
          <w:lang w:val="it-IT" w:eastAsia="it-IT"/>
        </w:rPr>
        <w:t>GAL Langhe Roero Leader s.c.a.r.l.</w:t>
      </w:r>
    </w:p>
    <w:p w14:paraId="663C844D" w14:textId="77777777" w:rsidR="00097D54" w:rsidRPr="00097D54" w:rsidRDefault="00097D54" w:rsidP="00097D54">
      <w:pPr>
        <w:spacing w:after="0" w:line="240" w:lineRule="auto"/>
        <w:jc w:val="center"/>
        <w:rPr>
          <w:rFonts w:cs="Calibri"/>
          <w:sz w:val="10"/>
          <w:szCs w:val="10"/>
          <w:lang w:val="it-IT" w:eastAsia="it-IT"/>
        </w:rPr>
      </w:pPr>
    </w:p>
    <w:p w14:paraId="663C844E" w14:textId="660ECE2D" w:rsidR="00880B6A" w:rsidRPr="00880B6A" w:rsidRDefault="006367E4" w:rsidP="00880B6A">
      <w:pPr>
        <w:pStyle w:val="Nessunaspaziatura"/>
        <w:jc w:val="center"/>
        <w:rPr>
          <w:rFonts w:ascii="Calibri" w:hAnsi="Calibri" w:cs="Calibri"/>
          <w:b/>
          <w:szCs w:val="20"/>
        </w:rPr>
      </w:pPr>
      <w:r>
        <w:rPr>
          <w:rFonts w:ascii="Calibri" w:hAnsi="Calibri" w:cs="Calibri"/>
          <w:b/>
          <w:szCs w:val="20"/>
        </w:rPr>
        <w:t>BANDO PUBBLICO N. 2</w:t>
      </w:r>
      <w:r w:rsidR="00880B6A" w:rsidRPr="00880B6A">
        <w:rPr>
          <w:rFonts w:ascii="Calibri" w:hAnsi="Calibri" w:cs="Calibri"/>
          <w:b/>
          <w:szCs w:val="20"/>
        </w:rPr>
        <w:t>/202</w:t>
      </w:r>
      <w:r>
        <w:rPr>
          <w:rFonts w:ascii="Calibri" w:hAnsi="Calibri" w:cs="Calibri"/>
          <w:b/>
          <w:szCs w:val="20"/>
        </w:rPr>
        <w:t>2</w:t>
      </w:r>
      <w:r w:rsidR="00880B6A" w:rsidRPr="00880B6A">
        <w:rPr>
          <w:rFonts w:ascii="Calibri" w:hAnsi="Calibri" w:cs="Calibri"/>
          <w:b/>
          <w:szCs w:val="20"/>
        </w:rPr>
        <w:t xml:space="preserve"> – OPERAZIONE 6.4.1 </w:t>
      </w:r>
      <w:r w:rsidR="00880B6A" w:rsidRPr="00B92E38">
        <w:rPr>
          <w:rFonts w:ascii="Calibri" w:hAnsi="Calibri" w:cs="Calibri"/>
          <w:b/>
          <w:szCs w:val="20"/>
          <w:u w:val="single"/>
        </w:rPr>
        <w:t xml:space="preserve">NUOVI SCENARI </w:t>
      </w:r>
      <w:r w:rsidR="00B92E38" w:rsidRPr="00B92E38">
        <w:rPr>
          <w:rFonts w:ascii="Calibri" w:hAnsi="Calibri" w:cs="Calibri"/>
          <w:b/>
          <w:szCs w:val="20"/>
          <w:u w:val="single"/>
        </w:rPr>
        <w:t>2</w:t>
      </w:r>
    </w:p>
    <w:p w14:paraId="663C844F" w14:textId="77777777" w:rsidR="00880B6A" w:rsidRPr="00880B6A" w:rsidRDefault="00880B6A" w:rsidP="00880B6A">
      <w:pPr>
        <w:pStyle w:val="Nessunaspaziatura"/>
        <w:jc w:val="center"/>
        <w:rPr>
          <w:rFonts w:ascii="Calibri" w:hAnsi="Calibri" w:cs="Calibri"/>
          <w:b/>
          <w:szCs w:val="20"/>
        </w:rPr>
      </w:pPr>
      <w:r w:rsidRPr="00880B6A">
        <w:rPr>
          <w:rFonts w:ascii="Calibri" w:hAnsi="Calibri" w:cs="Calibri"/>
          <w:b/>
          <w:szCs w:val="20"/>
        </w:rPr>
        <w:t xml:space="preserve">Strumenti di adattamento e adeguamento dell’attività d’impresa a nuovi scenari, per le imprese agricole </w:t>
      </w:r>
    </w:p>
    <w:p w14:paraId="663C8450" w14:textId="77777777" w:rsidR="00097D54" w:rsidRPr="00097D54" w:rsidRDefault="00097D54" w:rsidP="00097D54">
      <w:pPr>
        <w:spacing w:after="0" w:line="240" w:lineRule="auto"/>
        <w:jc w:val="center"/>
        <w:rPr>
          <w:rFonts w:cs="Calibri"/>
          <w:b/>
          <w:lang w:val="it-IT"/>
        </w:rPr>
      </w:pPr>
    </w:p>
    <w:tbl>
      <w:tblPr>
        <w:tblStyle w:val="Grigliatabella"/>
        <w:tblW w:w="0" w:type="auto"/>
        <w:jc w:val="center"/>
        <w:shd w:val="clear" w:color="auto" w:fill="D2E7C3"/>
        <w:tblLook w:val="04A0" w:firstRow="1" w:lastRow="0" w:firstColumn="1" w:lastColumn="0" w:noHBand="0" w:noVBand="1"/>
      </w:tblPr>
      <w:tblGrid>
        <w:gridCol w:w="13720"/>
      </w:tblGrid>
      <w:tr w:rsidR="00EF5652" w:rsidRPr="006367E4" w14:paraId="663C8452" w14:textId="77777777" w:rsidTr="00EF5652">
        <w:trPr>
          <w:jc w:val="center"/>
        </w:trPr>
        <w:tc>
          <w:tcPr>
            <w:tcW w:w="13720" w:type="dxa"/>
            <w:shd w:val="clear" w:color="auto" w:fill="DEEAF6" w:themeFill="accent1" w:themeFillTint="33"/>
          </w:tcPr>
          <w:bookmarkEnd w:id="0"/>
          <w:p w14:paraId="663C8451" w14:textId="77777777" w:rsidR="00EF5652" w:rsidRPr="00EC5346" w:rsidRDefault="00EF5652" w:rsidP="001064E0">
            <w:pPr>
              <w:spacing w:before="120" w:after="120" w:line="240" w:lineRule="auto"/>
              <w:jc w:val="center"/>
              <w:rPr>
                <w:rFonts w:cs="Arial"/>
                <w:b/>
                <w:bCs/>
                <w:lang w:val="it-IT" w:eastAsia="it-IT"/>
              </w:rPr>
            </w:pPr>
            <w:r w:rsidRPr="00EC5346">
              <w:rPr>
                <w:rFonts w:cs="Arial"/>
                <w:b/>
                <w:bCs/>
                <w:lang w:val="it-IT" w:eastAsia="it-IT"/>
              </w:rPr>
              <w:t xml:space="preserve">ALLEGATO </w:t>
            </w:r>
            <w:r w:rsidR="00097D54">
              <w:rPr>
                <w:rFonts w:cs="Arial"/>
                <w:b/>
                <w:bCs/>
                <w:lang w:val="it-IT" w:eastAsia="it-IT"/>
              </w:rPr>
              <w:t>8</w:t>
            </w:r>
            <w:r w:rsidRPr="00EC5346">
              <w:rPr>
                <w:rFonts w:cs="Arial"/>
                <w:b/>
                <w:bCs/>
                <w:lang w:val="it-IT" w:eastAsia="it-IT"/>
              </w:rPr>
              <w:t xml:space="preserve"> – QUADRO DI R</w:t>
            </w:r>
            <w:r w:rsidR="00E3031C">
              <w:rPr>
                <w:rFonts w:cs="Arial"/>
                <w:b/>
                <w:bCs/>
                <w:lang w:val="it-IT" w:eastAsia="it-IT"/>
              </w:rPr>
              <w:t>AFFRONTO TOTALE DEI PREVENTIVI E</w:t>
            </w:r>
            <w:r w:rsidR="00C9543B">
              <w:rPr>
                <w:rFonts w:cs="Arial"/>
                <w:b/>
                <w:bCs/>
                <w:lang w:val="it-IT" w:eastAsia="it-IT"/>
              </w:rPr>
              <w:t xml:space="preserve"> </w:t>
            </w:r>
            <w:r w:rsidRPr="00EC5346">
              <w:rPr>
                <w:rFonts w:cs="Arial"/>
                <w:b/>
                <w:bCs/>
                <w:lang w:val="it-IT" w:eastAsia="it-IT"/>
              </w:rPr>
              <w:t>RELAZIONE TECNICO ECONOMICA</w:t>
            </w:r>
            <w:r w:rsidR="00C9543B">
              <w:rPr>
                <w:rFonts w:cs="Arial"/>
                <w:b/>
                <w:bCs/>
                <w:lang w:val="it-IT" w:eastAsia="it-IT"/>
              </w:rPr>
              <w:t xml:space="preserve"> </w:t>
            </w:r>
          </w:p>
        </w:tc>
      </w:tr>
    </w:tbl>
    <w:p w14:paraId="663C8453" w14:textId="77777777" w:rsidR="00EF5652" w:rsidRPr="00EF5652" w:rsidRDefault="00EF5652" w:rsidP="00EF5652">
      <w:pPr>
        <w:spacing w:after="0" w:line="240" w:lineRule="auto"/>
        <w:jc w:val="center"/>
        <w:rPr>
          <w:sz w:val="18"/>
          <w:szCs w:val="20"/>
          <w:lang w:val="it-IT" w:eastAsia="it-IT"/>
        </w:rPr>
      </w:pPr>
      <w:bookmarkStart w:id="1" w:name="_Hlk481926462"/>
    </w:p>
    <w:bookmarkEnd w:id="1"/>
    <w:p w14:paraId="663C8454" w14:textId="77777777" w:rsidR="001E4718" w:rsidRPr="00B92E38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92E38">
        <w:rPr>
          <w:rFonts w:asciiTheme="minorHAnsi" w:hAnsiTheme="minorHAnsi" w:cstheme="minorHAnsi"/>
          <w:sz w:val="20"/>
          <w:szCs w:val="20"/>
          <w:lang w:val="it-IT"/>
        </w:rPr>
        <w:t>Richiedente: …............................</w:t>
      </w:r>
    </w:p>
    <w:p w14:paraId="663C8455" w14:textId="3E4009AD" w:rsidR="001E4718" w:rsidRPr="00B92E38" w:rsidRDefault="00300673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Con </w:t>
      </w:r>
      <w:r w:rsidR="001E4718" w:rsidRPr="00B92E38">
        <w:rPr>
          <w:rFonts w:asciiTheme="minorHAnsi" w:hAnsiTheme="minorHAnsi" w:cstheme="minorHAnsi"/>
          <w:sz w:val="20"/>
          <w:szCs w:val="20"/>
          <w:lang w:val="it-IT"/>
        </w:rPr>
        <w:t xml:space="preserve">riferimento agli interventi della domanda di contributo si dichiara che sono stati valutati i seguenti preventivi di spesa e precisamente: </w:t>
      </w:r>
    </w:p>
    <w:tbl>
      <w:tblPr>
        <w:tblW w:w="5303" w:type="pct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4000"/>
        <w:gridCol w:w="1049"/>
        <w:gridCol w:w="890"/>
        <w:gridCol w:w="1017"/>
        <w:gridCol w:w="2633"/>
        <w:gridCol w:w="1339"/>
        <w:gridCol w:w="890"/>
        <w:gridCol w:w="1321"/>
        <w:gridCol w:w="2710"/>
        <w:gridCol w:w="1289"/>
        <w:gridCol w:w="994"/>
        <w:gridCol w:w="1285"/>
        <w:gridCol w:w="2710"/>
      </w:tblGrid>
      <w:tr w:rsidR="006C54D3" w:rsidRPr="00EC5346" w14:paraId="663C845B" w14:textId="77777777" w:rsidTr="006E1E9C">
        <w:trPr>
          <w:trHeight w:val="253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C8456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  <w:t>N.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3C8457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  <w:t>Tipologia di intervento/Fornitura</w:t>
            </w:r>
          </w:p>
        </w:tc>
        <w:tc>
          <w:tcPr>
            <w:tcW w:w="1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63C8458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1 SCELTO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59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2</w:t>
            </w:r>
          </w:p>
        </w:tc>
        <w:tc>
          <w:tcPr>
            <w:tcW w:w="13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5A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3</w:t>
            </w:r>
          </w:p>
        </w:tc>
      </w:tr>
      <w:tr w:rsidR="006C54D3" w:rsidRPr="00EC5346" w14:paraId="663C846A" w14:textId="77777777" w:rsidTr="006E1E9C">
        <w:trPr>
          <w:trHeight w:val="253"/>
        </w:trPr>
        <w:tc>
          <w:tcPr>
            <w:tcW w:w="12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3C845C" w14:textId="77777777" w:rsidR="006C54D3" w:rsidRPr="00EC5346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C845D" w14:textId="77777777" w:rsidR="006C54D3" w:rsidRPr="00EC5346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  <w:hideMark/>
          </w:tcPr>
          <w:p w14:paraId="663C845E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 xml:space="preserve"> unitario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63C845F" w14:textId="77777777" w:rsidR="006C54D3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63C8460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  <w:hideMark/>
          </w:tcPr>
          <w:p w14:paraId="663C8461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8462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 xml:space="preserve"> unitario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63" w14:textId="77777777" w:rsidR="006C54D3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64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8465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8466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 xml:space="preserve"> unitario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67" w14:textId="77777777" w:rsidR="006C54D3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8468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69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</w:tr>
      <w:tr w:rsidR="002665BF" w:rsidRPr="006C54D3" w14:paraId="663C8479" w14:textId="77777777" w:rsidTr="006E1E9C">
        <w:trPr>
          <w:trHeight w:val="372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6B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6C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noWrap/>
            <w:vAlign w:val="center"/>
          </w:tcPr>
          <w:p w14:paraId="663C846D" w14:textId="77777777"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63C846E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63C846F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  <w:hideMark/>
          </w:tcPr>
          <w:p w14:paraId="663C8470" w14:textId="77777777" w:rsidR="006C54D3" w:rsidRPr="00EC5346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8471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72" w14:textId="77777777" w:rsidR="006C54D3" w:rsidRPr="00EC5346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73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74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8475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76" w14:textId="77777777" w:rsidR="006C54D3" w:rsidRPr="00EC5346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77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78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2665BF" w:rsidRPr="006C54D3" w14:paraId="663C8488" w14:textId="77777777" w:rsidTr="006E1E9C">
        <w:trPr>
          <w:trHeight w:val="372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7A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7B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noWrap/>
            <w:vAlign w:val="center"/>
            <w:hideMark/>
          </w:tcPr>
          <w:p w14:paraId="663C847C" w14:textId="77777777"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63C847D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63C847E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  <w:hideMark/>
          </w:tcPr>
          <w:p w14:paraId="663C847F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8480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81" w14:textId="77777777" w:rsidR="006C54D3" w:rsidRPr="00EC5346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82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83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8484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85" w14:textId="77777777" w:rsidR="006C54D3" w:rsidRPr="00EC5346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86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87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2665BF" w:rsidRPr="006C54D3" w14:paraId="663C8497" w14:textId="77777777" w:rsidTr="006E1E9C">
        <w:trPr>
          <w:trHeight w:val="372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89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8A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noWrap/>
            <w:vAlign w:val="center"/>
            <w:hideMark/>
          </w:tcPr>
          <w:p w14:paraId="663C848B" w14:textId="77777777"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63C848C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63C848D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  <w:hideMark/>
          </w:tcPr>
          <w:p w14:paraId="663C848E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  <w:bookmarkStart w:id="2" w:name="_GoBack"/>
            <w:bookmarkEnd w:id="2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848F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90" w14:textId="77777777" w:rsidR="006C54D3" w:rsidRPr="00EC5346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91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92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8493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94" w14:textId="77777777" w:rsidR="006C54D3" w:rsidRPr="00EC5346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95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96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2665BF" w:rsidRPr="006C54D3" w14:paraId="663C84A6" w14:textId="77777777" w:rsidTr="006E1E9C">
        <w:trPr>
          <w:trHeight w:val="372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98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99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noWrap/>
            <w:vAlign w:val="center"/>
            <w:hideMark/>
          </w:tcPr>
          <w:p w14:paraId="663C849A" w14:textId="77777777"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63C849B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63C849C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  <w:hideMark/>
          </w:tcPr>
          <w:p w14:paraId="663C849D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849E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9F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A0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A1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84A2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4A3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84A4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4A5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6E1E9C" w:rsidRPr="006C54D3" w14:paraId="3F225679" w14:textId="77777777" w:rsidTr="006E1E9C">
        <w:trPr>
          <w:trHeight w:val="372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B545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D150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noWrap/>
            <w:vAlign w:val="center"/>
          </w:tcPr>
          <w:p w14:paraId="78F6BB35" w14:textId="77777777" w:rsidR="006E1E9C" w:rsidRPr="00EC5346" w:rsidRDefault="006E1E9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2C78D598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32A6ED14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48E1EF55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76C45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451F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76A1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B316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74077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D73E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4057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02C7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6E1E9C" w:rsidRPr="006C54D3" w14:paraId="6FB147E6" w14:textId="77777777" w:rsidTr="006E1E9C">
        <w:trPr>
          <w:trHeight w:val="372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3B56" w14:textId="77777777" w:rsidR="006E1E9C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0379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noWrap/>
            <w:vAlign w:val="center"/>
          </w:tcPr>
          <w:p w14:paraId="25EFF966" w14:textId="77777777" w:rsidR="006E1E9C" w:rsidRPr="00EC5346" w:rsidRDefault="006E1E9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023F79A0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5829B21C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52A2C4D9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6A028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0AE2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263E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DD76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BB09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278A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C46F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8DFE" w14:textId="77777777" w:rsidR="006E1E9C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6E1E9C" w:rsidRPr="006C54D3" w14:paraId="58C36950" w14:textId="77777777" w:rsidTr="006E1E9C">
        <w:trPr>
          <w:trHeight w:val="372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F812" w14:textId="77777777" w:rsidR="006E1E9C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ADBE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noWrap/>
            <w:vAlign w:val="center"/>
          </w:tcPr>
          <w:p w14:paraId="140E3EBF" w14:textId="77777777" w:rsidR="006E1E9C" w:rsidRPr="00EC5346" w:rsidRDefault="006E1E9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0189EE72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238D42B7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7D451BE7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C65D0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ACC95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38D0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3E63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4FFA2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AF04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E9A9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D259" w14:textId="77777777" w:rsidR="006E1E9C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6E1E9C" w:rsidRPr="006C54D3" w14:paraId="70CDE056" w14:textId="77777777" w:rsidTr="006E1E9C">
        <w:trPr>
          <w:trHeight w:val="372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3D99" w14:textId="77777777" w:rsidR="006E1E9C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F238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noWrap/>
            <w:vAlign w:val="center"/>
          </w:tcPr>
          <w:p w14:paraId="13442DCE" w14:textId="77777777" w:rsidR="006E1E9C" w:rsidRPr="00EC5346" w:rsidRDefault="006E1E9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399DFB0C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7CB4D293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3FFF3BBA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1ED2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265F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A50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F3B3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EDC30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0630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36BA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6EDD" w14:textId="77777777" w:rsidR="006E1E9C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6E1E9C" w:rsidRPr="006C54D3" w14:paraId="6C1F9E00" w14:textId="77777777" w:rsidTr="006E1E9C">
        <w:trPr>
          <w:trHeight w:val="372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9461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0F1A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noWrap/>
            <w:vAlign w:val="center"/>
          </w:tcPr>
          <w:p w14:paraId="2BFF2553" w14:textId="77777777" w:rsidR="006E1E9C" w:rsidRPr="00EC5346" w:rsidRDefault="006E1E9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7647A290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35345E1B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350B0BF3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63077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E7C6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66A7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F8B2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0B163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EBF3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799C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0F38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6E1E9C" w:rsidRPr="006C54D3" w14:paraId="506BDB88" w14:textId="77777777" w:rsidTr="006E1E9C">
        <w:trPr>
          <w:trHeight w:val="372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581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712B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noWrap/>
            <w:vAlign w:val="center"/>
          </w:tcPr>
          <w:p w14:paraId="15C54728" w14:textId="77777777" w:rsidR="006E1E9C" w:rsidRPr="00EC5346" w:rsidRDefault="006E1E9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4C47766A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C9692C7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1"/>
            <w:vAlign w:val="center"/>
          </w:tcPr>
          <w:p w14:paraId="6789C710" w14:textId="77777777" w:rsidR="006E1E9C" w:rsidRPr="00EC5346" w:rsidRDefault="006E1E9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AADF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02BB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91FA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200C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E72DB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91732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B89F" w14:textId="77777777" w:rsidR="006E1E9C" w:rsidRPr="00EC5346" w:rsidRDefault="006E1E9C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9555" w14:textId="77777777" w:rsidR="006E1E9C" w:rsidRPr="00EC5346" w:rsidRDefault="006E1E9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</w:tbl>
    <w:p w14:paraId="663C84A7" w14:textId="77777777" w:rsidR="00627718" w:rsidRPr="00EC5346" w:rsidRDefault="00627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663C84A8" w14:textId="77777777" w:rsidR="001E4718" w:rsidRPr="00EC5346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C5346">
        <w:rPr>
          <w:rFonts w:asciiTheme="minorHAnsi" w:hAnsiTheme="minorHAnsi" w:cstheme="minorHAnsi"/>
          <w:sz w:val="20"/>
          <w:szCs w:val="20"/>
        </w:rPr>
        <w:t>Motivazione delle scelte</w:t>
      </w:r>
      <w:r w:rsidR="002665BF">
        <w:rPr>
          <w:rStyle w:val="Rimandonotaapidipagina"/>
          <w:rFonts w:asciiTheme="minorHAnsi" w:hAnsiTheme="minorHAnsi" w:cstheme="minorHAnsi"/>
          <w:sz w:val="20"/>
          <w:szCs w:val="20"/>
        </w:rPr>
        <w:footnoteReference w:id="1"/>
      </w:r>
      <w:r w:rsidRPr="00EC5346">
        <w:rPr>
          <w:rFonts w:asciiTheme="minorHAnsi" w:hAnsiTheme="minorHAnsi" w:cstheme="minorHAnsi"/>
          <w:sz w:val="20"/>
          <w:szCs w:val="20"/>
        </w:rPr>
        <w:t xml:space="preserve">: ….................................................................................................................................................................................................................... </w:t>
      </w:r>
    </w:p>
    <w:p w14:paraId="663C84AE" w14:textId="77777777" w:rsidR="00E3031C" w:rsidRPr="00C9543B" w:rsidRDefault="00E3031C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663C84AF" w14:textId="22351E85" w:rsidR="00627718" w:rsidRDefault="00627718" w:rsidP="00E779DF">
      <w:pPr>
        <w:spacing w:after="0" w:line="240" w:lineRule="auto"/>
        <w:ind w:left="16284" w:firstLine="708"/>
        <w:jc w:val="center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Firma del legale rappresentante</w:t>
      </w:r>
    </w:p>
    <w:p w14:paraId="6AE09461" w14:textId="77777777" w:rsidR="00300673" w:rsidRPr="00EC5346" w:rsidRDefault="00300673" w:rsidP="00E779DF">
      <w:pPr>
        <w:spacing w:after="0" w:line="240" w:lineRule="auto"/>
        <w:ind w:left="16284" w:firstLine="708"/>
        <w:jc w:val="center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</w:p>
    <w:p w14:paraId="663C84B0" w14:textId="77777777" w:rsidR="00A353E5" w:rsidRPr="00EC5346" w:rsidRDefault="00A353E5" w:rsidP="00627718">
      <w:pPr>
        <w:spacing w:after="0" w:line="240" w:lineRule="auto"/>
        <w:ind w:left="10348"/>
        <w:jc w:val="center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</w:p>
    <w:p w14:paraId="663C84B1" w14:textId="77777777" w:rsidR="001E4718" w:rsidRPr="00EC5346" w:rsidRDefault="00627718" w:rsidP="00C9543B">
      <w:pPr>
        <w:spacing w:after="0" w:line="360" w:lineRule="auto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Data ___________________________</w:t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</w:t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        </w:t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 </w:t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______________________________________</w:t>
      </w:r>
    </w:p>
    <w:sectPr w:rsidR="001E4718" w:rsidRPr="00EC5346" w:rsidSect="00536994">
      <w:headerReference w:type="default" r:id="rId16"/>
      <w:footerReference w:type="default" r:id="rId17"/>
      <w:pgSz w:w="23814" w:h="16839" w:orient="landscape" w:code="8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84C0" w14:textId="77777777" w:rsidR="005F23E1" w:rsidRDefault="005F23E1" w:rsidP="00EF5652">
      <w:pPr>
        <w:spacing w:after="0" w:line="240" w:lineRule="auto"/>
      </w:pPr>
      <w:r>
        <w:separator/>
      </w:r>
    </w:p>
  </w:endnote>
  <w:endnote w:type="continuationSeparator" w:id="0">
    <w:p w14:paraId="663C84C1" w14:textId="77777777" w:rsidR="005F23E1" w:rsidRDefault="005F23E1" w:rsidP="00E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91818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63C84C3" w14:textId="36DC14F7" w:rsidR="00281365" w:rsidRPr="00281365" w:rsidRDefault="00687C95">
        <w:pPr>
          <w:pStyle w:val="Pidipagina"/>
          <w:jc w:val="right"/>
          <w:rPr>
            <w:sz w:val="20"/>
          </w:rPr>
        </w:pPr>
        <w:r w:rsidRPr="00281365">
          <w:rPr>
            <w:sz w:val="20"/>
          </w:rPr>
          <w:fldChar w:fldCharType="begin"/>
        </w:r>
        <w:r w:rsidR="00281365" w:rsidRPr="00281365">
          <w:rPr>
            <w:sz w:val="20"/>
          </w:rPr>
          <w:instrText>PAGE   \* MERGEFORMAT</w:instrText>
        </w:r>
        <w:r w:rsidRPr="00281365">
          <w:rPr>
            <w:sz w:val="20"/>
          </w:rPr>
          <w:fldChar w:fldCharType="separate"/>
        </w:r>
        <w:r w:rsidR="006E1E9C" w:rsidRPr="006E1E9C">
          <w:rPr>
            <w:noProof/>
            <w:sz w:val="20"/>
            <w:lang w:val="it-IT"/>
          </w:rPr>
          <w:t>1</w:t>
        </w:r>
        <w:r w:rsidRPr="00281365">
          <w:rPr>
            <w:sz w:val="20"/>
          </w:rPr>
          <w:fldChar w:fldCharType="end"/>
        </w:r>
      </w:p>
    </w:sdtContent>
  </w:sdt>
  <w:p w14:paraId="663C84C4" w14:textId="77777777" w:rsidR="00627718" w:rsidRPr="00627718" w:rsidRDefault="00627718" w:rsidP="00627718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C84BE" w14:textId="77777777" w:rsidR="005F23E1" w:rsidRDefault="005F23E1" w:rsidP="00EF5652">
      <w:pPr>
        <w:spacing w:after="0" w:line="240" w:lineRule="auto"/>
      </w:pPr>
      <w:r>
        <w:separator/>
      </w:r>
    </w:p>
  </w:footnote>
  <w:footnote w:type="continuationSeparator" w:id="0">
    <w:p w14:paraId="663C84BF" w14:textId="77777777" w:rsidR="005F23E1" w:rsidRDefault="005F23E1" w:rsidP="00EF5652">
      <w:pPr>
        <w:spacing w:after="0" w:line="240" w:lineRule="auto"/>
      </w:pPr>
      <w:r>
        <w:continuationSeparator/>
      </w:r>
    </w:p>
  </w:footnote>
  <w:footnote w:id="1">
    <w:p w14:paraId="663C84C5" w14:textId="77777777" w:rsidR="002665BF" w:rsidRPr="002665BF" w:rsidRDefault="002665BF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2665BF">
        <w:rPr>
          <w:lang w:val="it-IT"/>
        </w:rPr>
        <w:t xml:space="preserve"> deve essere indicata la </w:t>
      </w:r>
      <w:r w:rsidRPr="002665BF">
        <w:rPr>
          <w:u w:val="single"/>
          <w:lang w:val="it-IT"/>
        </w:rPr>
        <w:t>motivazione della scelta</w:t>
      </w:r>
      <w:r w:rsidRPr="002665BF">
        <w:rPr>
          <w:lang w:val="it-IT"/>
        </w:rPr>
        <w:t xml:space="preserve"> dell’offerta ritenuta più vantaggiosa in base a parametri tecnico-economici e costi-benefici (non necessaria nel caso in cui sia stato scelto il preventivo con il prezzo più basso); in caso di scelta del preventivo </w:t>
      </w:r>
      <w:r>
        <w:rPr>
          <w:lang w:val="it-IT"/>
        </w:rPr>
        <w:t>diverso da quello col prezzo più basso,</w:t>
      </w:r>
      <w:r w:rsidRPr="002665BF">
        <w:rPr>
          <w:lang w:val="it-IT"/>
        </w:rPr>
        <w:t xml:space="preserve"> la scelta deve essere adeguatamente motivata da considerazioni di natura tecnica ulteriori alla locuzione “</w:t>
      </w:r>
      <w:r w:rsidRPr="002665BF">
        <w:rPr>
          <w:i/>
          <w:lang w:val="it-IT"/>
        </w:rPr>
        <w:t>miglior rapporto qualità-prezzo</w:t>
      </w:r>
      <w:r w:rsidRPr="002665BF">
        <w:rPr>
          <w:lang w:val="it-IT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3DE59" w14:textId="669C4583" w:rsidR="00B92E38" w:rsidRPr="00D44382" w:rsidRDefault="00B92E38" w:rsidP="00B92E38">
    <w:pPr>
      <w:pStyle w:val="Intestazione"/>
      <w:tabs>
        <w:tab w:val="clear" w:pos="4819"/>
        <w:tab w:val="center" w:pos="4395"/>
      </w:tabs>
      <w:jc w:val="center"/>
      <w:rPr>
        <w:sz w:val="15"/>
        <w:szCs w:val="15"/>
        <w:lang w:val="it-IT"/>
      </w:rPr>
    </w:pPr>
    <w:r w:rsidRPr="00D44382">
      <w:rPr>
        <w:sz w:val="15"/>
        <w:szCs w:val="15"/>
        <w:lang w:val="it-IT"/>
      </w:rPr>
      <w:t xml:space="preserve">Gal Langhe Roero Leader scarl </w:t>
    </w:r>
    <w:r w:rsidRPr="00D44382">
      <w:rPr>
        <w:sz w:val="15"/>
        <w:szCs w:val="15"/>
        <w:lang w:val="it-IT"/>
      </w:rPr>
      <w:tab/>
      <w:t xml:space="preserve">                                                                                              </w:t>
    </w:r>
    <w:r>
      <w:rPr>
        <w:sz w:val="15"/>
        <w:szCs w:val="15"/>
        <w:lang w:val="it-IT"/>
      </w:rPr>
      <w:t xml:space="preserve">                </w:t>
    </w:r>
    <w:r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ab/>
    </w:r>
    <w:r w:rsidRPr="00D44382">
      <w:rPr>
        <w:b/>
        <w:sz w:val="15"/>
        <w:szCs w:val="15"/>
        <w:lang w:val="it-IT"/>
      </w:rPr>
      <w:t xml:space="preserve">Allegato </w:t>
    </w:r>
    <w:r>
      <w:rPr>
        <w:b/>
        <w:sz w:val="15"/>
        <w:szCs w:val="15"/>
        <w:lang w:val="it-IT"/>
      </w:rPr>
      <w:t>8</w:t>
    </w:r>
    <w:r w:rsidRPr="00D44382">
      <w:rPr>
        <w:sz w:val="15"/>
        <w:szCs w:val="15"/>
        <w:lang w:val="it-IT"/>
      </w:rPr>
      <w:t xml:space="preserve"> - Bando 6.4.1 Nuovi scenari 2 (imprese agricole) - n. 2/2022</w:t>
    </w:r>
  </w:p>
  <w:p w14:paraId="663C84C2" w14:textId="7184AA3D" w:rsidR="00EF5652" w:rsidRPr="00B92E38" w:rsidRDefault="00EF5652" w:rsidP="00B92E38">
    <w:pPr>
      <w:pStyle w:val="Intestazion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718"/>
    <w:rsid w:val="0004488B"/>
    <w:rsid w:val="00097D54"/>
    <w:rsid w:val="000B2550"/>
    <w:rsid w:val="000C4D5D"/>
    <w:rsid w:val="001064E0"/>
    <w:rsid w:val="001505AF"/>
    <w:rsid w:val="001E4718"/>
    <w:rsid w:val="002665BF"/>
    <w:rsid w:val="00281365"/>
    <w:rsid w:val="00300673"/>
    <w:rsid w:val="00392CA9"/>
    <w:rsid w:val="004C0193"/>
    <w:rsid w:val="004C7666"/>
    <w:rsid w:val="004E5F1B"/>
    <w:rsid w:val="00536994"/>
    <w:rsid w:val="005F23E1"/>
    <w:rsid w:val="00627718"/>
    <w:rsid w:val="006367E4"/>
    <w:rsid w:val="00687C95"/>
    <w:rsid w:val="006C54D3"/>
    <w:rsid w:val="006D24D4"/>
    <w:rsid w:val="006E1E9C"/>
    <w:rsid w:val="007014A1"/>
    <w:rsid w:val="007A0439"/>
    <w:rsid w:val="008036EC"/>
    <w:rsid w:val="008045AF"/>
    <w:rsid w:val="008727DA"/>
    <w:rsid w:val="00880B6A"/>
    <w:rsid w:val="008B33EA"/>
    <w:rsid w:val="00961D56"/>
    <w:rsid w:val="009F02DA"/>
    <w:rsid w:val="00A3270D"/>
    <w:rsid w:val="00A353E5"/>
    <w:rsid w:val="00AA38B8"/>
    <w:rsid w:val="00AF0AEB"/>
    <w:rsid w:val="00B92E38"/>
    <w:rsid w:val="00BA0698"/>
    <w:rsid w:val="00BF7E2E"/>
    <w:rsid w:val="00C06C26"/>
    <w:rsid w:val="00C9543B"/>
    <w:rsid w:val="00CE2B5F"/>
    <w:rsid w:val="00D558F2"/>
    <w:rsid w:val="00DE1DD6"/>
    <w:rsid w:val="00E3031C"/>
    <w:rsid w:val="00E30D80"/>
    <w:rsid w:val="00E779DF"/>
    <w:rsid w:val="00EC5346"/>
    <w:rsid w:val="00EE7F0C"/>
    <w:rsid w:val="00EF5652"/>
    <w:rsid w:val="00F60099"/>
    <w:rsid w:val="00FB1168"/>
    <w:rsid w:val="00FC6D63"/>
    <w:rsid w:val="00FF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8440"/>
  <w15:docId w15:val="{071A7911-DE95-4795-93B3-F8BD960C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4718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EF56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5652"/>
    <w:rPr>
      <w:rFonts w:ascii="Calibri" w:eastAsia="Times New Roman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F56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5652"/>
    <w:rPr>
      <w:rFonts w:ascii="Calibri" w:eastAsia="Times New Roman" w:hAnsi="Calibri" w:cs="Times New Roman"/>
      <w:lang w:val="en-US"/>
    </w:rPr>
  </w:style>
  <w:style w:type="table" w:styleId="Grigliatabella">
    <w:name w:val="Table Grid"/>
    <w:basedOn w:val="Tabellanormale"/>
    <w:uiPriority w:val="39"/>
    <w:rsid w:val="00EF565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FB1168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665BF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665BF"/>
    <w:rPr>
      <w:rFonts w:ascii="Calibri" w:eastAsia="Times New Roman" w:hAnsi="Calibri" w:cs="Times New Roman"/>
      <w:sz w:val="20"/>
      <w:szCs w:val="20"/>
      <w:lang w:val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665B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65B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65BF"/>
    <w:rPr>
      <w:rFonts w:ascii="Calibri" w:eastAsia="Times New Roman" w:hAnsi="Calibri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65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6" ma:contentTypeDescription="Creare un nuovo documento." ma:contentTypeScope="" ma:versionID="d948d874488fed3c48f89f9e26f0fe9b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b1f119eda6d49b8da8a5c90e48d3ae1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395D9-9C58-4D80-80FB-F7CC66AE9B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525B50-F7AA-4F6F-A78F-951112F741B4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1df593e3-a293-4824-b3b1-cfc3593f1a29"/>
    <ds:schemaRef ds:uri="http://schemas.microsoft.com/office/2006/documentManagement/types"/>
    <ds:schemaRef ds:uri="2cdb4f23-5a21-4d64-9186-fc929761a37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3E1504C-F148-4E8D-AD35-CC29563CE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AC6CC3-E4EA-4F4C-B612-47CFB444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13</cp:revision>
  <dcterms:created xsi:type="dcterms:W3CDTF">2019-12-30T08:39:00Z</dcterms:created>
  <dcterms:modified xsi:type="dcterms:W3CDTF">2022-09-14T14:23:00Z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